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方正小标宋简体" w:hAnsi="宋体" w:eastAsia="方正小标宋简体"/>
          <w:b/>
          <w:bCs/>
          <w:sz w:val="44"/>
          <w:szCs w:val="44"/>
        </w:rPr>
      </w:pPr>
      <w:bookmarkStart w:id="0" w:name="_GoBack"/>
      <w:r>
        <w:rPr>
          <w:rFonts w:hint="eastAsia" w:ascii="方正小标宋简体" w:hAnsi="宋体" w:eastAsia="方正小标宋简体"/>
          <w:b/>
          <w:bCs/>
          <w:sz w:val="44"/>
          <w:szCs w:val="44"/>
        </w:rPr>
        <w:t>湖州师范学院关于公布201</w:t>
      </w:r>
      <w:r>
        <w:rPr>
          <w:rFonts w:hint="eastAsia" w:ascii="方正小标宋简体" w:hAnsi="宋体" w:eastAsia="方正小标宋简体"/>
          <w:b/>
          <w:bCs/>
          <w:sz w:val="44"/>
          <w:szCs w:val="44"/>
          <w:lang w:val="en-US" w:eastAsia="zh-CN"/>
        </w:rPr>
        <w:t>9</w:t>
      </w:r>
      <w:r>
        <w:rPr>
          <w:rFonts w:hint="eastAsia" w:ascii="方正小标宋简体" w:hAnsi="宋体" w:eastAsia="方正小标宋简体"/>
          <w:b/>
          <w:bCs/>
          <w:sz w:val="44"/>
          <w:szCs w:val="44"/>
        </w:rPr>
        <w:t>年</w:t>
      </w:r>
    </w:p>
    <w:p>
      <w:pPr>
        <w:spacing w:line="640" w:lineRule="exact"/>
        <w:jc w:val="center"/>
        <w:rPr>
          <w:rFonts w:hint="eastAsia" w:ascii="方正小标宋简体" w:hAnsi="宋体" w:eastAsia="方正小标宋简体"/>
          <w:b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b/>
          <w:bCs/>
          <w:sz w:val="44"/>
          <w:szCs w:val="44"/>
        </w:rPr>
        <w:t>本科各专业接收转专业学生计划的通知</w:t>
      </w:r>
    </w:p>
    <w:bookmarkEnd w:id="0"/>
    <w:p>
      <w:pPr>
        <w:spacing w:line="500" w:lineRule="exact"/>
        <w:jc w:val="center"/>
        <w:rPr>
          <w:rFonts w:hint="eastAsia" w:ascii="方正小标宋简体" w:eastAsia="方正小标宋简体"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各部门、下属学院、附属医院：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按照《湖州师范学院学生学籍管理实施细则》、《湖州师范学院本科学生转专业实施办法》和《关于做好201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年本科学生转专业工作的通知》精神，各学院根据本院的教学资源，充分挖掘潜力，上报了本科各专业可接收转专业学生计划。经教务处审核，分管校长批准，现将201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年我校本科各专业计划接收转专业名额、条件、考试科目及要求予以公布。</w:t>
      </w:r>
    </w:p>
    <w:p>
      <w:pPr>
        <w:spacing w:line="560" w:lineRule="exact"/>
        <w:ind w:firstLine="57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请各学院认真做好宣传工作，指导学生对照转专业具体条件，根据自身情况，提出转专业申请，并填写《湖州师范学院转专业申请表》</w:t>
      </w:r>
      <w:r>
        <w:rPr>
          <w:rFonts w:hint="eastAsia" w:ascii="仿宋_GB2312" w:eastAsia="仿宋_GB2312"/>
          <w:sz w:val="32"/>
          <w:szCs w:val="32"/>
          <w:lang w:eastAsia="zh-CN"/>
        </w:rPr>
        <w:t>（2019版）</w:t>
      </w:r>
      <w:r>
        <w:rPr>
          <w:rFonts w:hint="eastAsia" w:ascii="仿宋_GB2312" w:eastAsia="仿宋_GB2312"/>
          <w:sz w:val="32"/>
          <w:szCs w:val="32"/>
        </w:rPr>
        <w:t>（申请表可在教务处网页下载专区</w:t>
      </w:r>
      <w:r>
        <w:rPr>
          <w:rFonts w:hint="eastAsia" w:ascii="仿宋_GB2312" w:eastAsia="仿宋_GB2312"/>
          <w:sz w:val="32"/>
          <w:szCs w:val="32"/>
          <w:lang w:eastAsia="zh-CN"/>
        </w:rPr>
        <w:t>常用下载模块</w:t>
      </w:r>
      <w:r>
        <w:rPr>
          <w:rFonts w:hint="eastAsia" w:ascii="仿宋_GB2312" w:eastAsia="仿宋_GB2312"/>
          <w:sz w:val="32"/>
          <w:szCs w:val="32"/>
        </w:rPr>
        <w:t>下载）。各学院在审核同意后，于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日前将申请表交教务处</w:t>
      </w:r>
      <w:r>
        <w:rPr>
          <w:rFonts w:hint="eastAsia" w:ascii="仿宋_GB2312" w:eastAsia="仿宋_GB2312"/>
          <w:sz w:val="32"/>
          <w:szCs w:val="32"/>
          <w:lang w:eastAsia="zh-CN"/>
        </w:rPr>
        <w:t>教学运行</w:t>
      </w:r>
      <w:r>
        <w:rPr>
          <w:rFonts w:hint="eastAsia" w:ascii="仿宋_GB2312" w:eastAsia="仿宋_GB2312"/>
          <w:sz w:val="32"/>
          <w:szCs w:val="32"/>
        </w:rPr>
        <w:t>科。</w:t>
      </w:r>
    </w:p>
    <w:p>
      <w:pPr>
        <w:spacing w:line="560" w:lineRule="exact"/>
        <w:ind w:firstLine="57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需要特别注意的是，以下计划是201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级、201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级平级转专业计划数，201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级申请降级转专业学生一般只进行面试考核，且名额不占上述计划数。</w:t>
      </w:r>
    </w:p>
    <w:p>
      <w:pPr>
        <w:spacing w:line="560" w:lineRule="exact"/>
        <w:ind w:firstLine="570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ind w:firstLine="57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年本科生各专业接收转专业学生计划汇总表</w:t>
      </w:r>
    </w:p>
    <w:p>
      <w:pPr>
        <w:spacing w:line="500" w:lineRule="exact"/>
        <w:ind w:left="5746" w:leftChars="2584" w:hanging="320" w:hangingChars="1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0116E"/>
    <w:rsid w:val="2010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2019-04-16T03:14:00Z</dcterms:created>
  <dc:creator>Grace</dc:creator>
  <cp:lastModifiedBy>Grace</cp:lastModifiedBy>
  <dcterms:modified xsi:type="dcterms:W3CDTF">2019-04-16T03:15:29Z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